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518" w14:textId="77777777" w:rsidR="003C3344" w:rsidRPr="003C3344" w:rsidRDefault="003C3344" w:rsidP="003C3344">
      <w:pPr>
        <w:pStyle w:val="Nagwek"/>
        <w:jc w:val="center"/>
        <w:rPr>
          <w:rFonts w:ascii="Times New Roman" w:hAnsi="Times New Roman"/>
          <w:b/>
          <w:bCs/>
        </w:rPr>
      </w:pPr>
      <w:r w:rsidRPr="003C3344">
        <w:rPr>
          <w:rFonts w:ascii="Times New Roman" w:hAnsi="Times New Roman"/>
          <w:b/>
          <w:bCs/>
        </w:rPr>
        <w:t>Klauzula informacyjna</w:t>
      </w:r>
    </w:p>
    <w:p w14:paraId="0FCF267D" w14:textId="5195B3B5" w:rsidR="003C3344" w:rsidRPr="003C3344" w:rsidRDefault="003A1CD6" w:rsidP="003C3344">
      <w:pPr>
        <w:shd w:val="clear" w:color="auto" w:fill="FFFFFF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d</w:t>
      </w:r>
      <w:r w:rsidR="003C3344" w:rsidRPr="003C3344">
        <w:rPr>
          <w:rFonts w:ascii="Times New Roman" w:hAnsi="Times New Roman"/>
          <w:b/>
          <w:bCs/>
        </w:rPr>
        <w:t>la kandydatów na ławników</w:t>
      </w:r>
    </w:p>
    <w:p w14:paraId="190448CD" w14:textId="77777777" w:rsidR="003C3344" w:rsidRDefault="003C3344" w:rsidP="003C3344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FA1C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5469AD93" w14:textId="77777777" w:rsidR="003C3344" w:rsidRPr="00874E3C" w:rsidRDefault="003C3344" w:rsidP="003C334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Administratorem Pani/Pana danych osobowych jest  Wójt Gminy Rozdrażew, ul. Rynek 3, 63-708 Rozdrażew, Tel.: </w:t>
      </w:r>
      <w:r w:rsidRPr="00874E3C">
        <w:rPr>
          <w:rFonts w:ascii="Times New Roman" w:hAnsi="Times New Roman"/>
          <w:bCs/>
          <w:sz w:val="20"/>
          <w:szCs w:val="20"/>
        </w:rPr>
        <w:t xml:space="preserve">(62) 722-13-05; </w:t>
      </w:r>
      <w:r w:rsidRPr="00874E3C">
        <w:rPr>
          <w:rFonts w:ascii="Times New Roman" w:hAnsi="Times New Roman"/>
          <w:sz w:val="20"/>
          <w:szCs w:val="20"/>
        </w:rPr>
        <w:t xml:space="preserve">e-mail: </w:t>
      </w:r>
      <w:hyperlink r:id="rId5" w:history="1">
        <w:r w:rsidRPr="00874E3C">
          <w:rPr>
            <w:rStyle w:val="Hipercze"/>
            <w:rFonts w:ascii="Times New Roman" w:hAnsi="Times New Roman"/>
            <w:bCs/>
            <w:sz w:val="20"/>
            <w:szCs w:val="20"/>
          </w:rPr>
          <w:t>sekretariat@rozdrazew.pl</w:t>
        </w:r>
      </w:hyperlink>
      <w:r w:rsidRPr="00874E3C">
        <w:rPr>
          <w:rFonts w:ascii="Times New Roman" w:hAnsi="Times New Roman"/>
          <w:sz w:val="20"/>
          <w:szCs w:val="20"/>
        </w:rPr>
        <w:t>.</w:t>
      </w:r>
    </w:p>
    <w:p w14:paraId="7534B6B8" w14:textId="77777777" w:rsidR="003C3344" w:rsidRPr="00874E3C" w:rsidRDefault="003C3344" w:rsidP="003C334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Administrator wyznaczył inspektora ochrony danych: Hannę Szczecińską, z którą może się Pan/Pani skontaktować poprzez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4E3C">
        <w:rPr>
          <w:rFonts w:ascii="Times New Roman" w:hAnsi="Times New Roman"/>
          <w:sz w:val="20"/>
          <w:szCs w:val="20"/>
        </w:rPr>
        <w:t xml:space="preserve">e-mail: </w:t>
      </w:r>
      <w:hyperlink r:id="rId6" w:history="1">
        <w:r w:rsidRPr="00874E3C">
          <w:rPr>
            <w:rStyle w:val="Hipercze"/>
            <w:rFonts w:ascii="Times New Roman" w:hAnsi="Times New Roman"/>
            <w:sz w:val="20"/>
            <w:szCs w:val="20"/>
          </w:rPr>
          <w:t>hszczecinska@rozdrazew.pl</w:t>
        </w:r>
      </w:hyperlink>
      <w:r w:rsidRPr="00874E3C">
        <w:rPr>
          <w:rFonts w:ascii="Times New Roman" w:hAnsi="Times New Roman"/>
          <w:sz w:val="20"/>
          <w:szCs w:val="20"/>
        </w:rPr>
        <w:t xml:space="preserve"> lub pisemnie na adres naszej siedziby, wskazany w pkt. 1. Z inspektorem ochrony danych można się skontaktować we wszystkich sprawach dotyczących przetwarzania danych osobowych oraz korzystania z praw związanych z przetwarzaniem danych.</w:t>
      </w:r>
    </w:p>
    <w:p w14:paraId="02529447" w14:textId="77777777" w:rsidR="003C3344" w:rsidRPr="00B515ED" w:rsidRDefault="003C3344" w:rsidP="003C3344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>Pani/Pana</w:t>
      </w:r>
      <w:r w:rsidRPr="00B515ED">
        <w:rPr>
          <w:rFonts w:ascii="Times New Roman" w:hAnsi="Times New Roman"/>
          <w:sz w:val="20"/>
          <w:szCs w:val="20"/>
        </w:rPr>
        <w:t xml:space="preserve"> dane osobowe będą przetwarzane  na podstawie:</w:t>
      </w:r>
    </w:p>
    <w:p w14:paraId="350F1CC5" w14:textId="77777777" w:rsidR="003C3344" w:rsidRPr="00B515ED" w:rsidRDefault="003C3344" w:rsidP="003C334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 xml:space="preserve">art. 6 ust. 1 lit c RODO i art. 10 RODO w celu wykonania obowiązków prawnych ciążących  na administratorze wynikających wynikającego z ustawy z dnia 27 lipca 2001 r. Prawo o ustroju sądów powszechnych ( Dz. U. z 2019 r., poz. 52) </w:t>
      </w:r>
    </w:p>
    <w:p w14:paraId="1FCF7528" w14:textId="77777777" w:rsidR="003C3344" w:rsidRPr="00B515ED" w:rsidRDefault="003C3344" w:rsidP="003C334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>art. 9 ust. 2 lit. g RODO gdyż jest niezbędne ze względów związanych z ważnym interesem publicznym,</w:t>
      </w:r>
    </w:p>
    <w:p w14:paraId="74CE43DD" w14:textId="77777777" w:rsidR="003C3344" w:rsidRPr="00B515ED" w:rsidRDefault="003C3344" w:rsidP="003C334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np. podanie nr telefonu, adresu e-mail.</w:t>
      </w:r>
    </w:p>
    <w:p w14:paraId="280E684D" w14:textId="77777777" w:rsidR="003C3344" w:rsidRPr="00874E3C" w:rsidRDefault="003C3344" w:rsidP="003C3344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>Pani/Pana dane osobowe Administrator może ujawnić, przekazywać i udostępniać wyłącznie podmiotom uprawnionym na podstawie obowiązujących przepisów prawa są nimi m.in. sąd do którego Pan/Pani został(a) zgłoszony/a jako kandydat na ławnika, Komendant Wojewódzki Policji właściwy ze względu na miejsce Pani/Pana zamieszkania, podmioty świadczące usługi pocztowe, telekomunikacyjne, oraz inne podmioty publiczne, gdy wystąpią z takim żądaniem oczywiście w oparciu o stosowną podstawę prawną. Dane osobowe także będą ujawnione pracownikom i współpracownikom administratora w zakresie niezbędnym do wykonywania przez nich obowiązków.</w:t>
      </w:r>
    </w:p>
    <w:p w14:paraId="4BC424EB" w14:textId="58D27509" w:rsidR="003C3344" w:rsidRPr="00B515ED" w:rsidRDefault="003C3344" w:rsidP="003C3344">
      <w:pPr>
        <w:widowControl w:val="0"/>
        <w:shd w:val="clear" w:color="auto" w:fill="FFFFFF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 xml:space="preserve">Dane osobowe możemy także przekazywać podmiotom, które przetwarzają je na zlecenie administratora tzw. podmiotom przetwarzającym, są nimi np.: podmioty świadczące usługi informatyczne i inne, jednakże przekazanie </w:t>
      </w:r>
      <w:r>
        <w:rPr>
          <w:rFonts w:ascii="Times New Roman" w:hAnsi="Times New Roman"/>
          <w:sz w:val="20"/>
          <w:szCs w:val="20"/>
        </w:rPr>
        <w:t>Pani/Pana</w:t>
      </w:r>
      <w:r w:rsidRPr="00B515ED">
        <w:rPr>
          <w:rFonts w:ascii="Times New Roman" w:hAnsi="Times New Roman"/>
          <w:sz w:val="20"/>
          <w:szCs w:val="20"/>
        </w:rPr>
        <w:t xml:space="preserve"> danych nastąpić może tylko wtedy, gdy zapewnią one odpowiednią ochronę </w:t>
      </w:r>
      <w:r>
        <w:rPr>
          <w:rFonts w:ascii="Times New Roman" w:hAnsi="Times New Roman"/>
          <w:sz w:val="20"/>
          <w:szCs w:val="20"/>
        </w:rPr>
        <w:t>Pani/Pana</w:t>
      </w:r>
      <w:r w:rsidRPr="00B515ED">
        <w:rPr>
          <w:rFonts w:ascii="Times New Roman" w:hAnsi="Times New Roman"/>
          <w:sz w:val="20"/>
          <w:szCs w:val="20"/>
        </w:rPr>
        <w:t xml:space="preserve"> praw. </w:t>
      </w:r>
    </w:p>
    <w:p w14:paraId="3EC92822" w14:textId="77777777" w:rsidR="003C3344" w:rsidRPr="00B515ED" w:rsidRDefault="003C3344" w:rsidP="003C3344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</w:t>
      </w:r>
      <w:r w:rsidRPr="00B515ED">
        <w:rPr>
          <w:rFonts w:ascii="Times New Roman" w:hAnsi="Times New Roman"/>
          <w:sz w:val="20"/>
          <w:szCs w:val="20"/>
        </w:rPr>
        <w:t xml:space="preserve"> dane osobowe przetwarzane będą do czasu istnienia podstawy do ich przetwarzania, w tym również przez okres przewidziany w przepisach dotyczących przechowywania i archiwizacji dokumentacji  i tak:</w:t>
      </w:r>
    </w:p>
    <w:p w14:paraId="4615753F" w14:textId="77777777" w:rsidR="003C3344" w:rsidRPr="00B515ED" w:rsidRDefault="003C3344" w:rsidP="003C33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 xml:space="preserve">dane osób wybranych na funkcję ławnika są materiałem archiwalnym i zgodnie z Rozporządzeniem Prezesa RM z dnia 18 stycznia 2011 r. w sprawie instrukcji kancelaryjnej jednolitych rzeczowych wykazów akt oraz instrukcji w sprawie organizacji i zakresu działania archiwów zakładowych (Dz.U. 2011 nr 14 poz. 67 z </w:t>
      </w:r>
      <w:proofErr w:type="spellStart"/>
      <w:r w:rsidRPr="00B515ED">
        <w:rPr>
          <w:rFonts w:ascii="Times New Roman" w:hAnsi="Times New Roman"/>
          <w:sz w:val="20"/>
          <w:szCs w:val="20"/>
        </w:rPr>
        <w:t>późn</w:t>
      </w:r>
      <w:proofErr w:type="spellEnd"/>
      <w:r w:rsidRPr="00B515ED">
        <w:rPr>
          <w:rFonts w:ascii="Times New Roman" w:hAnsi="Times New Roman"/>
          <w:sz w:val="20"/>
          <w:szCs w:val="20"/>
        </w:rPr>
        <w:t>. zm.) są przechowywanym wieczyście,</w:t>
      </w:r>
    </w:p>
    <w:p w14:paraId="403FC402" w14:textId="77777777" w:rsidR="003C3344" w:rsidRPr="00B515ED" w:rsidRDefault="003C3344" w:rsidP="003C33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 xml:space="preserve">dane osób niewybranych na ławnika mogą zostać odebrane przez osoby kandydujące w terminie do 60 dni od dnia przeprowadzania wyborów, w przypadku nieodebrania dokumentów zostaną one w terminie 30 dni zniszczone przez powołana w tym celu komisję. </w:t>
      </w:r>
    </w:p>
    <w:p w14:paraId="694F5D8F" w14:textId="77777777" w:rsidR="003C3344" w:rsidRPr="00B515ED" w:rsidRDefault="003C3344" w:rsidP="003C33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>w zakresie danych, gdzie wyraziłeś zgodę na ich przetwarzanie, do czasu cofnięcia zgody, nie dłużej jednak niż do czasu wskazanego w pkt 1.</w:t>
      </w:r>
    </w:p>
    <w:p w14:paraId="24C5392D" w14:textId="77777777" w:rsidR="003C3344" w:rsidRPr="00874E3C" w:rsidRDefault="003C3344" w:rsidP="003C334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Osoby, których dane dotyczą, mają prawo do: </w:t>
      </w:r>
    </w:p>
    <w:p w14:paraId="3D2F4159" w14:textId="77777777" w:rsidR="003C3344" w:rsidRPr="00874E3C" w:rsidRDefault="003C3344" w:rsidP="003C334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dostępu do swoich danych osobowych; </w:t>
      </w:r>
    </w:p>
    <w:p w14:paraId="58EAD08B" w14:textId="77777777" w:rsidR="003C3344" w:rsidRPr="00874E3C" w:rsidRDefault="003C3344" w:rsidP="003C334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żądania sprostowania danych, które są nieprawidłowe; </w:t>
      </w:r>
    </w:p>
    <w:p w14:paraId="434F3CD6" w14:textId="77777777" w:rsidR="003C3344" w:rsidRPr="00874E3C" w:rsidRDefault="003C3344" w:rsidP="003C334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żądania usunięcia danych, gdy: </w:t>
      </w:r>
    </w:p>
    <w:p w14:paraId="51DDBD80" w14:textId="77777777" w:rsidR="003C3344" w:rsidRPr="00874E3C" w:rsidRDefault="003C3344" w:rsidP="003C3344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dane nie są już niezbędne do celów, dla których zostały zebrane, </w:t>
      </w:r>
    </w:p>
    <w:p w14:paraId="42BBB696" w14:textId="77777777" w:rsidR="003C3344" w:rsidRPr="00874E3C" w:rsidRDefault="003C3344" w:rsidP="003C3344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dane przetwarzane są niezgodnie z prawem. </w:t>
      </w:r>
    </w:p>
    <w:p w14:paraId="36585F3A" w14:textId="77777777" w:rsidR="003C3344" w:rsidRPr="00874E3C" w:rsidRDefault="003C3344" w:rsidP="003C3344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żądania ograniczenia przetwarzania, gdy: </w:t>
      </w:r>
    </w:p>
    <w:p w14:paraId="7749F987" w14:textId="77777777" w:rsidR="003C3344" w:rsidRPr="00874E3C" w:rsidRDefault="003C3344" w:rsidP="003C3344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osoby te kwestionują prawidłowość danych, </w:t>
      </w:r>
    </w:p>
    <w:p w14:paraId="6BF6987E" w14:textId="77777777" w:rsidR="003C3344" w:rsidRPr="00874E3C" w:rsidRDefault="003C3344" w:rsidP="003C3344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przetwarzanie jest niezgodne z prawem, a osoby te sprzeciwiają się usunięciu danych, </w:t>
      </w:r>
    </w:p>
    <w:p w14:paraId="6E44FBB4" w14:textId="77777777" w:rsidR="003C3344" w:rsidRPr="00874E3C" w:rsidRDefault="003C3344" w:rsidP="003C3344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administrator nie potrzebuje już danych osobowych do celów przetwarzania, ale są one potrzebne osobom, których dane dotyczą, do ustalenia, dochodzenia lub obrony roszczeń. </w:t>
      </w:r>
    </w:p>
    <w:p w14:paraId="677911D0" w14:textId="77777777" w:rsidR="003C3344" w:rsidRPr="00874E3C" w:rsidRDefault="003C3344" w:rsidP="003C334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4E3C">
        <w:rPr>
          <w:rFonts w:ascii="Times New Roman" w:hAnsi="Times New Roman"/>
          <w:sz w:val="20"/>
          <w:szCs w:val="20"/>
        </w:rPr>
        <w:t xml:space="preserve">Ma Pani/Pan prawo do wniesienia skargi do organu nadzorczego tj. Urzędu Ochrony Danych Osobowych, ul. Stawki 2, 00-913 Warszawa. </w:t>
      </w:r>
    </w:p>
    <w:p w14:paraId="2AAD4848" w14:textId="42422D62" w:rsidR="003C3344" w:rsidRPr="00B515ED" w:rsidRDefault="003C3344" w:rsidP="003C3344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 xml:space="preserve">Podanie </w:t>
      </w:r>
      <w:r>
        <w:rPr>
          <w:rFonts w:ascii="Times New Roman" w:hAnsi="Times New Roman"/>
          <w:sz w:val="20"/>
          <w:szCs w:val="20"/>
        </w:rPr>
        <w:t>Pani/Pana</w:t>
      </w:r>
      <w:r w:rsidRPr="00B515ED">
        <w:rPr>
          <w:rFonts w:ascii="Times New Roman" w:hAnsi="Times New Roman"/>
          <w:sz w:val="20"/>
          <w:szCs w:val="20"/>
        </w:rPr>
        <w:t xml:space="preserve"> danych:</w:t>
      </w:r>
    </w:p>
    <w:p w14:paraId="54BAC553" w14:textId="77777777" w:rsidR="003C3344" w:rsidRPr="00B515ED" w:rsidRDefault="003C3344" w:rsidP="003C3344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C30F2D2" w14:textId="77777777" w:rsidR="003C3344" w:rsidRPr="00B515ED" w:rsidRDefault="003C3344" w:rsidP="003C3344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B515ED">
        <w:rPr>
          <w:rFonts w:ascii="Times New Roman" w:hAnsi="Times New Roman"/>
          <w:sz w:val="20"/>
          <w:szCs w:val="20"/>
        </w:rPr>
        <w:t>jest  dobrowolne i odbywa się na podstawie Twojej zgody, która może być cofnięta w dowolnym momencie.</w:t>
      </w:r>
    </w:p>
    <w:p w14:paraId="0E5D930B" w14:textId="063E36E1" w:rsidR="003C3344" w:rsidRDefault="003C3344" w:rsidP="003C334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</w:pPr>
      <w:r w:rsidRPr="003C3344">
        <w:rPr>
          <w:rFonts w:ascii="Times New Roman" w:hAnsi="Times New Roman"/>
          <w:sz w:val="20"/>
          <w:szCs w:val="20"/>
        </w:rPr>
        <w:t>Pani/Pana dane nie będą przetwarzane w sposób zautomatyzowany, w tym również w formie profilowania.</w:t>
      </w:r>
    </w:p>
    <w:p w14:paraId="651D088C" w14:textId="77777777" w:rsidR="00175E58" w:rsidRDefault="00175E58"/>
    <w:sectPr w:rsidR="00175E58" w:rsidSect="003C334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02C69"/>
    <w:multiLevelType w:val="hybridMultilevel"/>
    <w:tmpl w:val="039CE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0E8E"/>
    <w:multiLevelType w:val="hybridMultilevel"/>
    <w:tmpl w:val="0D68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6100">
    <w:abstractNumId w:val="2"/>
  </w:num>
  <w:num w:numId="2" w16cid:durableId="809707519">
    <w:abstractNumId w:val="0"/>
  </w:num>
  <w:num w:numId="3" w16cid:durableId="155071601">
    <w:abstractNumId w:val="3"/>
  </w:num>
  <w:num w:numId="4" w16cid:durableId="38826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44"/>
    <w:rsid w:val="000F6614"/>
    <w:rsid w:val="00175E58"/>
    <w:rsid w:val="003A1CD6"/>
    <w:rsid w:val="003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69F9"/>
  <w15:chartTrackingRefBased/>
  <w15:docId w15:val="{DAA8732E-4EAC-4C7E-A045-D309F9B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3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C334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3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zczecinska@rozdrazew.pl" TargetMode="External"/><Relationship Id="rId5" Type="http://schemas.openxmlformats.org/officeDocument/2006/relationships/hyperlink" Target="mailto:sekretariat@rozdra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Szczecińska</dc:creator>
  <cp:keywords/>
  <dc:description/>
  <cp:lastModifiedBy>Donata Czubak</cp:lastModifiedBy>
  <cp:revision>3</cp:revision>
  <dcterms:created xsi:type="dcterms:W3CDTF">2023-04-17T21:03:00Z</dcterms:created>
  <dcterms:modified xsi:type="dcterms:W3CDTF">2023-05-18T09:27:00Z</dcterms:modified>
</cp:coreProperties>
</file>